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淮南师范学院2019年基层团组织工作互学互促清单</w:t>
      </w:r>
      <w:bookmarkStart w:id="0" w:name="_GoBack"/>
      <w:bookmarkEnd w:id="0"/>
    </w:p>
    <w:p>
      <w:pPr>
        <w:jc w:val="center"/>
        <w:rPr>
          <w:b/>
          <w:sz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410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项目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重点任务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1</w:t>
            </w:r>
            <w:r>
              <w:rPr>
                <w:rFonts w:hint="eastAsia"/>
                <w:b/>
                <w:sz w:val="32"/>
              </w:rPr>
              <w:t>．</w:t>
            </w:r>
            <w:r>
              <w:rPr>
                <w:rFonts w:hint="eastAsia"/>
                <w:b/>
                <w:sz w:val="32"/>
                <w:lang w:val="en-US" w:eastAsia="zh-CN"/>
              </w:rPr>
              <w:t>基础工作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sz w:val="32"/>
              </w:rPr>
              <w:t>（26分）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基础团务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32"/>
              </w:rPr>
              <w:t>（10分）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32"/>
              </w:rPr>
              <w:t>“一心双环”</w:t>
            </w:r>
            <w:r>
              <w:rPr>
                <w:b w:val="0"/>
                <w:bCs/>
                <w:sz w:val="32"/>
              </w:rPr>
              <w:t xml:space="preserve"> 团学组织格局</w:t>
            </w:r>
            <w:r>
              <w:rPr>
                <w:rFonts w:hint="eastAsia"/>
                <w:b w:val="0"/>
                <w:bCs/>
                <w:sz w:val="32"/>
              </w:rPr>
              <w:t>建设（2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  <w:r>
              <w:rPr>
                <w:b w:val="0"/>
                <w:bCs/>
                <w:sz w:val="32"/>
              </w:rPr>
              <w:t>、</w:t>
            </w:r>
            <w:r>
              <w:rPr>
                <w:rFonts w:hint="eastAsia"/>
                <w:b w:val="0"/>
                <w:bCs/>
                <w:sz w:val="32"/>
              </w:rPr>
              <w:t>团支部</w:t>
            </w:r>
            <w:r>
              <w:rPr>
                <w:b w:val="0"/>
                <w:bCs/>
                <w:sz w:val="32"/>
              </w:rPr>
              <w:t>“活力提升”工程</w:t>
            </w: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  <w:r>
              <w:rPr>
                <w:b w:val="0"/>
                <w:bCs/>
                <w:sz w:val="32"/>
              </w:rPr>
              <w:t>、</w:t>
            </w:r>
            <w:r>
              <w:rPr>
                <w:rFonts w:hint="eastAsia"/>
                <w:b w:val="0"/>
                <w:bCs/>
                <w:sz w:val="32"/>
              </w:rPr>
              <w:t>“三会两制一课” 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）、团支部书记述职测评（2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团费收缴（</w:t>
            </w:r>
            <w:r>
              <w:rPr>
                <w:rFonts w:hint="eastAsia"/>
                <w:b w:val="0"/>
                <w:bCs/>
                <w:sz w:val="32"/>
              </w:rPr>
              <w:t>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工作队伍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32"/>
              </w:rPr>
              <w:t>（8分）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32"/>
              </w:rPr>
              <w:t>学院</w:t>
            </w:r>
            <w:r>
              <w:rPr>
                <w:b w:val="0"/>
                <w:bCs/>
                <w:sz w:val="32"/>
              </w:rPr>
              <w:t>团组织向</w:t>
            </w:r>
            <w:r>
              <w:rPr>
                <w:rFonts w:hint="eastAsia"/>
                <w:b w:val="0"/>
                <w:bCs/>
                <w:sz w:val="32"/>
              </w:rPr>
              <w:t>团委报告报告工作并听取意见（2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）、基层团学组织正常换届（3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）、团学</w:t>
            </w:r>
            <w:r>
              <w:rPr>
                <w:b w:val="0"/>
                <w:bCs/>
                <w:sz w:val="32"/>
              </w:rPr>
              <w:t>干部队伍建设</w:t>
            </w:r>
            <w:r>
              <w:rPr>
                <w:rFonts w:hint="eastAsia"/>
                <w:b w:val="0"/>
                <w:bCs/>
                <w:sz w:val="32"/>
              </w:rPr>
              <w:t>（3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组织建设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32"/>
              </w:rPr>
              <w:t>（8分）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b w:val="0"/>
                <w:bCs/>
                <w:sz w:val="32"/>
              </w:rPr>
              <w:t>学院团组织结构建设</w:t>
            </w: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b w:val="0"/>
                <w:bCs/>
                <w:sz w:val="32"/>
              </w:rPr>
              <w:t>1分</w:t>
            </w:r>
            <w:r>
              <w:rPr>
                <w:rFonts w:hint="eastAsia"/>
                <w:b w:val="0"/>
                <w:bCs/>
                <w:sz w:val="32"/>
              </w:rPr>
              <w:t>）、</w:t>
            </w:r>
            <w:r>
              <w:rPr>
                <w:b w:val="0"/>
                <w:bCs/>
                <w:sz w:val="32"/>
              </w:rPr>
              <w:t>基层团组织整顿</w:t>
            </w: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b w:val="0"/>
                <w:bCs/>
                <w:sz w:val="32"/>
              </w:rPr>
              <w:t>1分</w:t>
            </w:r>
            <w:r>
              <w:rPr>
                <w:rFonts w:hint="eastAsia"/>
                <w:b w:val="0"/>
                <w:bCs/>
                <w:sz w:val="32"/>
              </w:rPr>
              <w:t>）、</w:t>
            </w:r>
            <w:r>
              <w:rPr>
                <w:b w:val="0"/>
                <w:bCs/>
                <w:sz w:val="32"/>
              </w:rPr>
              <w:t>2015级毕业生团组织关系转出</w:t>
            </w:r>
            <w:r>
              <w:rPr>
                <w:rFonts w:hint="eastAsia"/>
                <w:b w:val="0"/>
                <w:bCs/>
                <w:sz w:val="32"/>
              </w:rPr>
              <w:t>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</w:t>
            </w:r>
            <w:r>
              <w:rPr>
                <w:b w:val="0"/>
                <w:bCs/>
                <w:sz w:val="32"/>
              </w:rPr>
              <w:t>2019级团员团组织关系转入</w:t>
            </w:r>
            <w:r>
              <w:rPr>
                <w:rFonts w:hint="eastAsia"/>
                <w:b w:val="0"/>
                <w:bCs/>
                <w:sz w:val="32"/>
              </w:rPr>
              <w:t>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</w:t>
            </w:r>
            <w:r>
              <w:rPr>
                <w:b w:val="0"/>
                <w:bCs/>
                <w:sz w:val="32"/>
              </w:rPr>
              <w:t>团员团干部信息录入是否完整</w:t>
            </w:r>
            <w:r>
              <w:rPr>
                <w:rFonts w:hint="eastAsia"/>
                <w:b w:val="0"/>
                <w:bCs/>
                <w:sz w:val="32"/>
              </w:rPr>
              <w:t>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kern w:val="2"/>
                <w:sz w:val="32"/>
                <w:szCs w:val="22"/>
                <w:lang w:val="en-US" w:eastAsia="zh-CN" w:bidi="ar-SA"/>
              </w:rPr>
            </w:pPr>
            <w:r>
              <w:rPr>
                <w:rFonts w:hint="eastAsia"/>
                <w:b w:val="0"/>
                <w:bCs/>
                <w:sz w:val="32"/>
              </w:rPr>
              <w:t>（团委根据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系统数据</w:t>
            </w:r>
            <w:r>
              <w:rPr>
                <w:rFonts w:hint="eastAsia"/>
                <w:b w:val="0"/>
                <w:bCs/>
                <w:sz w:val="32"/>
              </w:rPr>
              <w:t>打分，团总支不需</w:t>
            </w:r>
            <w:r>
              <w:rPr>
                <w:b w:val="0"/>
                <w:bCs/>
                <w:sz w:val="32"/>
              </w:rPr>
              <w:t>提供材料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2</w:t>
            </w:r>
            <w:r>
              <w:rPr>
                <w:rFonts w:hint="eastAsia"/>
                <w:b/>
                <w:sz w:val="32"/>
              </w:rPr>
              <w:t>．改革攻坚</w:t>
            </w:r>
          </w:p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（1</w:t>
            </w:r>
            <w:r>
              <w:rPr>
                <w:rFonts w:hint="eastAsia"/>
                <w:b/>
                <w:sz w:val="32"/>
                <w:lang w:val="en-US" w:eastAsia="zh-CN"/>
              </w:rPr>
              <w:t>3</w:t>
            </w:r>
            <w:r>
              <w:rPr>
                <w:rFonts w:hint="eastAsia"/>
                <w:b/>
                <w:sz w:val="32"/>
              </w:rPr>
              <w:t>分）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团总支</w:t>
            </w:r>
            <w:r>
              <w:rPr>
                <w:rFonts w:hint="eastAsia"/>
                <w:b w:val="0"/>
                <w:bCs/>
                <w:sz w:val="32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学生会</w:t>
            </w:r>
            <w:r>
              <w:rPr>
                <w:rFonts w:hint="eastAsia"/>
                <w:b w:val="0"/>
                <w:bCs/>
                <w:sz w:val="32"/>
              </w:rPr>
              <w:t>落实改革方案情况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团总支</w:t>
            </w:r>
            <w:r>
              <w:rPr>
                <w:rFonts w:hint="eastAsia"/>
                <w:b w:val="0"/>
                <w:bCs/>
                <w:sz w:val="32"/>
                <w:lang w:eastAsia="zh-CN"/>
              </w:rPr>
              <w:t>、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学生会</w:t>
            </w:r>
            <w:r>
              <w:rPr>
                <w:rFonts w:hint="eastAsia"/>
                <w:b w:val="0"/>
                <w:bCs/>
                <w:sz w:val="32"/>
              </w:rPr>
              <w:t>机构设置和治理（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4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）、学生会改革（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3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）、班级团支部和班委会一体化运行情况（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4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）、权益维护机制（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</w:trPr>
        <w:tc>
          <w:tcPr>
            <w:tcW w:w="2547" w:type="dxa"/>
            <w:vMerge w:val="restart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3</w:t>
            </w:r>
            <w:r>
              <w:rPr>
                <w:rFonts w:hint="eastAsia"/>
                <w:b/>
                <w:sz w:val="32"/>
              </w:rPr>
              <w:t>．思想引领</w:t>
            </w:r>
          </w:p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  <w:lang w:val="en-US" w:eastAsia="zh-CN"/>
              </w:rPr>
              <w:t>25</w:t>
            </w:r>
            <w:r>
              <w:rPr>
                <w:rFonts w:hint="eastAsia"/>
                <w:b/>
                <w:sz w:val="32"/>
              </w:rPr>
              <w:t>分）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青年大学习</w:t>
            </w:r>
          </w:p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sz w:val="32"/>
              </w:rPr>
              <w:t>分）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活动参与率、活动效果</w:t>
            </w:r>
          </w:p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（团委根据排名打分，团总支不需</w:t>
            </w:r>
            <w:r>
              <w:rPr>
                <w:b w:val="0"/>
                <w:bCs/>
                <w:sz w:val="32"/>
              </w:rPr>
              <w:t>提供材料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学风班风建设</w:t>
            </w:r>
          </w:p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6</w:t>
            </w:r>
            <w:r>
              <w:rPr>
                <w:rFonts w:hint="eastAsia"/>
                <w:b w:val="0"/>
                <w:bCs/>
                <w:sz w:val="32"/>
              </w:rPr>
              <w:t>分）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工作举措（2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）、覆盖面（2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</w:t>
            </w:r>
          </w:p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工作效果与特色活动（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2547" w:type="dxa"/>
            <w:vMerge w:val="continue"/>
            <w:vAlign w:val="center"/>
          </w:tcPr>
          <w:p>
            <w:pPr>
              <w:jc w:val="center"/>
              <w:rPr>
                <w:b/>
                <w:sz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日常重点工作</w:t>
            </w:r>
          </w:p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b w:val="0"/>
                <w:bCs/>
                <w:sz w:val="32"/>
              </w:rPr>
              <w:t>1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3</w:t>
            </w:r>
            <w:r>
              <w:rPr>
                <w:rFonts w:hint="eastAsia"/>
                <w:b w:val="0"/>
                <w:bCs/>
                <w:sz w:val="32"/>
              </w:rPr>
              <w:t>分）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与信仰对话（2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</w:t>
            </w:r>
            <w:r>
              <w:rPr>
                <w:b w:val="0"/>
                <w:bCs/>
                <w:sz w:val="32"/>
              </w:rPr>
              <w:t>青马工程</w:t>
            </w: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3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  <w:r>
              <w:rPr>
                <w:b w:val="0"/>
                <w:bCs/>
                <w:sz w:val="32"/>
              </w:rPr>
              <w:t>、</w:t>
            </w:r>
            <w:r>
              <w:rPr>
                <w:rFonts w:hint="eastAsia"/>
                <w:b w:val="0"/>
                <w:bCs/>
                <w:sz w:val="32"/>
              </w:rPr>
              <w:t>业余团校（3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</w:t>
            </w:r>
            <w:r>
              <w:rPr>
                <w:b w:val="0"/>
                <w:bCs/>
                <w:sz w:val="32"/>
              </w:rPr>
              <w:t>四进四信教育</w:t>
            </w: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3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  <w:r>
              <w:rPr>
                <w:b w:val="0"/>
                <w:bCs/>
                <w:sz w:val="32"/>
              </w:rPr>
              <w:t>、 集中主题团日</w:t>
            </w:r>
            <w:r>
              <w:rPr>
                <w:rFonts w:hint="eastAsia"/>
                <w:b w:val="0"/>
                <w:bCs/>
                <w:sz w:val="32"/>
              </w:rPr>
              <w:t>（</w:t>
            </w: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hint="eastAsia"/>
                <w:b/>
                <w:sz w:val="32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4</w:t>
            </w:r>
            <w:r>
              <w:rPr>
                <w:rFonts w:hint="eastAsia"/>
                <w:b/>
                <w:sz w:val="32"/>
              </w:rPr>
              <w:t>．素质拓展</w:t>
            </w:r>
          </w:p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（20分）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就业创业、社会实践与志愿服务</w:t>
            </w:r>
          </w:p>
          <w:p>
            <w:pPr>
              <w:jc w:val="center"/>
              <w:rPr>
                <w:b w:val="0"/>
                <w:bCs/>
                <w:sz w:val="32"/>
              </w:rPr>
            </w:pP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</w:p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挑战杯（6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）、学雷锋（4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）、三下乡（4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）、西部计划（2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）、三走（4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5．网上共青团</w:t>
            </w:r>
          </w:p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（6分）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网站及新媒体矩阵建设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团总支</w:t>
            </w:r>
            <w:r>
              <w:rPr>
                <w:b w:val="0"/>
                <w:bCs/>
                <w:sz w:val="32"/>
              </w:rPr>
              <w:t>微信</w:t>
            </w:r>
            <w:r>
              <w:rPr>
                <w:rFonts w:hint="eastAsia"/>
                <w:b w:val="0"/>
                <w:bCs/>
                <w:sz w:val="32"/>
              </w:rPr>
              <w:t>/</w:t>
            </w:r>
            <w:r>
              <w:rPr>
                <w:b w:val="0"/>
                <w:bCs/>
                <w:sz w:val="32"/>
              </w:rPr>
              <w:t>微博建设</w:t>
            </w:r>
            <w:r>
              <w:rPr>
                <w:rFonts w:hint="eastAsia"/>
                <w:b w:val="0"/>
                <w:bCs/>
                <w:sz w:val="32"/>
              </w:rPr>
              <w:t>（3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  <w:r>
              <w:rPr>
                <w:b w:val="0"/>
                <w:bCs/>
                <w:sz w:val="32"/>
              </w:rPr>
              <w:t>、网上思想引导</w:t>
            </w:r>
            <w:r>
              <w:rPr>
                <w:rFonts w:hint="eastAsia"/>
                <w:b w:val="0"/>
                <w:bCs/>
                <w:sz w:val="32"/>
              </w:rPr>
              <w:t>（3</w:t>
            </w:r>
            <w:r>
              <w:rPr>
                <w:b w:val="0"/>
                <w:bCs/>
                <w:sz w:val="32"/>
              </w:rPr>
              <w:t>分</w:t>
            </w:r>
            <w:r>
              <w:rPr>
                <w:rFonts w:hint="eastAsia"/>
                <w:b w:val="0"/>
                <w:bCs/>
                <w:sz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2547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eastAsiaTheme="minorEastAsia"/>
                <w:b/>
                <w:sz w:val="32"/>
                <w:lang w:val="en-US" w:eastAsia="zh-CN"/>
              </w:rPr>
            </w:pPr>
            <w:r>
              <w:rPr>
                <w:rFonts w:hint="eastAsia"/>
                <w:b/>
                <w:sz w:val="32"/>
                <w:lang w:val="en-US" w:eastAsia="zh-CN"/>
              </w:rPr>
              <w:t>学生会工作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b/>
                <w:sz w:val="32"/>
                <w:lang w:val="en-US" w:eastAsia="zh-CN"/>
              </w:rPr>
            </w:pPr>
            <w:r>
              <w:rPr>
                <w:rFonts w:hint="eastAsia"/>
                <w:b/>
                <w:sz w:val="32"/>
              </w:rPr>
              <w:t>（</w:t>
            </w:r>
            <w:r>
              <w:rPr>
                <w:rFonts w:hint="eastAsia"/>
                <w:b/>
                <w:sz w:val="32"/>
                <w:lang w:val="en-US" w:eastAsia="zh-CN"/>
              </w:rPr>
              <w:t>10</w:t>
            </w:r>
            <w:r>
              <w:rPr>
                <w:rFonts w:hint="eastAsia"/>
                <w:b/>
                <w:sz w:val="32"/>
              </w:rPr>
              <w:t>分）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32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32"/>
                <w:lang w:val="en-US" w:eastAsia="zh-CN"/>
              </w:rPr>
              <w:t>学生会工作</w:t>
            </w:r>
          </w:p>
        </w:tc>
        <w:tc>
          <w:tcPr>
            <w:tcW w:w="8788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学生会主办的活动开展情况（4分）、媒体宣传（2分）、</w:t>
            </w:r>
          </w:p>
          <w:p>
            <w:pPr>
              <w:jc w:val="center"/>
              <w:rPr>
                <w:rFonts w:hint="eastAsia"/>
                <w:b w:val="0"/>
                <w:bCs/>
                <w:sz w:val="32"/>
              </w:rPr>
            </w:pPr>
            <w:r>
              <w:rPr>
                <w:rFonts w:hint="eastAsia"/>
                <w:b w:val="0"/>
                <w:bCs/>
                <w:sz w:val="32"/>
              </w:rPr>
              <w:t>养成教育（4分）</w:t>
            </w:r>
          </w:p>
        </w:tc>
      </w:tr>
    </w:tbl>
    <w:p>
      <w:pPr>
        <w:jc w:val="center"/>
        <w:rPr>
          <w:b/>
          <w:sz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CA71"/>
    <w:multiLevelType w:val="singleLevel"/>
    <w:tmpl w:val="0F40CA71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AE"/>
    <w:rsid w:val="00035423"/>
    <w:rsid w:val="001047AE"/>
    <w:rsid w:val="00116809"/>
    <w:rsid w:val="002546E6"/>
    <w:rsid w:val="003563E7"/>
    <w:rsid w:val="003A6A03"/>
    <w:rsid w:val="00441A61"/>
    <w:rsid w:val="005B6E4D"/>
    <w:rsid w:val="00713ADB"/>
    <w:rsid w:val="007330C7"/>
    <w:rsid w:val="007A3D51"/>
    <w:rsid w:val="00806EE8"/>
    <w:rsid w:val="009556D0"/>
    <w:rsid w:val="009A675C"/>
    <w:rsid w:val="009C4528"/>
    <w:rsid w:val="00A35498"/>
    <w:rsid w:val="00AE3205"/>
    <w:rsid w:val="00BE3E95"/>
    <w:rsid w:val="00C51EA9"/>
    <w:rsid w:val="00D03CC4"/>
    <w:rsid w:val="00E61A88"/>
    <w:rsid w:val="00E87693"/>
    <w:rsid w:val="00ED5E24"/>
    <w:rsid w:val="00FF1AA5"/>
    <w:rsid w:val="07664620"/>
    <w:rsid w:val="1780118F"/>
    <w:rsid w:val="35AB65A7"/>
    <w:rsid w:val="3D8D0F5D"/>
    <w:rsid w:val="40B95E4D"/>
    <w:rsid w:val="40BC1722"/>
    <w:rsid w:val="4EFF27DB"/>
    <w:rsid w:val="5279340C"/>
    <w:rsid w:val="5302567C"/>
    <w:rsid w:val="5E4702C0"/>
    <w:rsid w:val="63055E6C"/>
    <w:rsid w:val="66804D8B"/>
    <w:rsid w:val="693F2450"/>
    <w:rsid w:val="7E52026C"/>
    <w:rsid w:val="7F79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C75A8-4595-46E5-BC7E-FD8A04D1D1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</Words>
  <Characters>589</Characters>
  <Lines>4</Lines>
  <Paragraphs>1</Paragraphs>
  <TotalTime>9</TotalTime>
  <ScaleCrop>false</ScaleCrop>
  <LinksUpToDate>false</LinksUpToDate>
  <CharactersWithSpaces>691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2020-03-03T10:01:00Z</dcterms:created>
  <dc:creator>yxtrr</dc:creator>
  <cp:lastModifiedBy>Administrator</cp:lastModifiedBy>
  <dcterms:modified xsi:type="dcterms:W3CDTF">2020-03-18T04:51:22Z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